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7E" w:rsidRDefault="009A527E" w:rsidP="009A527E">
      <w:pPr>
        <w:spacing w:line="0" w:lineRule="atLeast"/>
        <w:jc w:val="center"/>
        <w:rPr>
          <w:rFonts w:ascii="方正小标宋简体" w:eastAsia="方正小标宋简体"/>
          <w:bCs/>
          <w:color w:val="FF0000"/>
          <w:w w:val="66"/>
          <w:sz w:val="96"/>
          <w:szCs w:val="96"/>
        </w:rPr>
      </w:pPr>
      <w:r>
        <w:rPr>
          <w:rFonts w:ascii="方正小标宋简体" w:eastAsia="方正小标宋简体" w:hint="eastAsia"/>
          <w:bCs/>
          <w:color w:val="FF0000"/>
          <w:w w:val="66"/>
          <w:sz w:val="96"/>
          <w:szCs w:val="96"/>
        </w:rPr>
        <w:t>温州心桥学前教育集团文件</w:t>
      </w:r>
    </w:p>
    <w:p w:rsidR="009A527E" w:rsidRDefault="009A527E" w:rsidP="009A527E">
      <w:pPr>
        <w:jc w:val="center"/>
        <w:rPr>
          <w:rFonts w:ascii="Times New Roman" w:eastAsia="仿宋_GB2312" w:hint="eastAsia"/>
          <w:bCs/>
          <w:sz w:val="32"/>
          <w:szCs w:val="20"/>
        </w:rPr>
      </w:pPr>
      <w:r>
        <w:rPr>
          <w:rFonts w:eastAsia="仿宋_GB2312" w:hint="eastAsia"/>
          <w:bCs/>
          <w:sz w:val="32"/>
          <w:szCs w:val="20"/>
        </w:rPr>
        <w:t>温心</w:t>
      </w:r>
      <w:proofErr w:type="gramStart"/>
      <w:r>
        <w:rPr>
          <w:rFonts w:eastAsia="仿宋_GB2312" w:hint="eastAsia"/>
          <w:bCs/>
          <w:sz w:val="32"/>
          <w:szCs w:val="20"/>
        </w:rPr>
        <w:t>桥教育</w:t>
      </w:r>
      <w:proofErr w:type="gramEnd"/>
      <w:r>
        <w:rPr>
          <w:rFonts w:eastAsia="仿宋_GB2312" w:hint="eastAsia"/>
          <w:bCs/>
          <w:sz w:val="32"/>
          <w:szCs w:val="20"/>
        </w:rPr>
        <w:t>集团〔</w:t>
      </w:r>
      <w:r>
        <w:rPr>
          <w:rFonts w:eastAsia="仿宋_GB2312"/>
          <w:bCs/>
          <w:sz w:val="32"/>
          <w:szCs w:val="20"/>
        </w:rPr>
        <w:t>2019</w:t>
      </w:r>
      <w:r>
        <w:rPr>
          <w:rFonts w:eastAsia="仿宋_GB2312" w:hint="eastAsia"/>
          <w:bCs/>
          <w:sz w:val="32"/>
          <w:szCs w:val="20"/>
        </w:rPr>
        <w:t>〕</w:t>
      </w:r>
      <w:r>
        <w:rPr>
          <w:rFonts w:eastAsia="仿宋_GB2312"/>
          <w:bCs/>
          <w:sz w:val="32"/>
          <w:szCs w:val="20"/>
        </w:rPr>
        <w:t>6</w:t>
      </w:r>
      <w:r>
        <w:rPr>
          <w:rFonts w:eastAsia="仿宋_GB2312" w:hint="eastAsia"/>
          <w:bCs/>
          <w:sz w:val="32"/>
          <w:szCs w:val="20"/>
        </w:rPr>
        <w:t>号</w:t>
      </w:r>
    </w:p>
    <w:p w:rsidR="009A527E" w:rsidRDefault="009A527E" w:rsidP="009A527E">
      <w:pPr>
        <w:rPr>
          <w:rFonts w:eastAsia="仿宋_GB2312"/>
          <w:bCs/>
          <w:sz w:val="32"/>
          <w:szCs w:val="20"/>
        </w:rPr>
      </w:pPr>
      <w:r>
        <w:rPr>
          <w:szCs w:val="24"/>
        </w:rPr>
        <w:pict>
          <v:line id="_x0000_s1026" style="position:absolute;left:0;text-align:left;z-index:251659264" from="-12pt,5.65pt" to="429pt,5.65pt" strokecolor="red" strokeweight="1pt">
            <w10:anchorlock/>
          </v:line>
        </w:pict>
      </w:r>
    </w:p>
    <w:p w:rsidR="000670D1" w:rsidRPr="009A527E" w:rsidRDefault="000670D1" w:rsidP="000670D1">
      <w:pPr>
        <w:jc w:val="center"/>
        <w:rPr>
          <w:rFonts w:ascii="方正小标宋简体" w:eastAsia="方正小标宋简体" w:hint="eastAsia"/>
          <w:sz w:val="44"/>
          <w:szCs w:val="36"/>
        </w:rPr>
      </w:pPr>
      <w:r w:rsidRPr="009A527E">
        <w:rPr>
          <w:rFonts w:ascii="方正小标宋简体" w:eastAsia="方正小标宋简体" w:hint="eastAsia"/>
          <w:sz w:val="44"/>
          <w:szCs w:val="36"/>
        </w:rPr>
        <w:t>关于</w:t>
      </w:r>
      <w:r w:rsidR="00963685">
        <w:rPr>
          <w:rFonts w:ascii="方正小标宋简体" w:eastAsia="方正小标宋简体" w:hint="eastAsia"/>
          <w:sz w:val="44"/>
          <w:szCs w:val="36"/>
        </w:rPr>
        <w:t>何熙蔓</w:t>
      </w:r>
      <w:r w:rsidRPr="009A527E">
        <w:rPr>
          <w:rFonts w:ascii="方正小标宋简体" w:eastAsia="方正小标宋简体" w:hint="eastAsia"/>
          <w:sz w:val="44"/>
          <w:szCs w:val="36"/>
        </w:rPr>
        <w:t>同志任职的通知</w:t>
      </w:r>
    </w:p>
    <w:p w:rsidR="009A527E" w:rsidRDefault="009A527E" w:rsidP="000670D1">
      <w:pPr>
        <w:rPr>
          <w:sz w:val="30"/>
          <w:szCs w:val="30"/>
        </w:rPr>
      </w:pPr>
    </w:p>
    <w:p w:rsidR="000670D1" w:rsidRPr="00665FDF" w:rsidRDefault="000670D1" w:rsidP="009A527E">
      <w:pPr>
        <w:spacing w:line="360" w:lineRule="auto"/>
        <w:rPr>
          <w:sz w:val="30"/>
          <w:szCs w:val="30"/>
        </w:rPr>
      </w:pPr>
      <w:r w:rsidRPr="00665FDF">
        <w:rPr>
          <w:rFonts w:hint="eastAsia"/>
          <w:sz w:val="30"/>
          <w:szCs w:val="30"/>
        </w:rPr>
        <w:t>各幼儿园：</w:t>
      </w:r>
    </w:p>
    <w:p w:rsidR="000670D1" w:rsidRPr="00665FDF" w:rsidRDefault="000670D1" w:rsidP="009A527E">
      <w:pPr>
        <w:spacing w:line="360" w:lineRule="auto"/>
        <w:ind w:firstLineChars="200" w:firstLine="600"/>
        <w:rPr>
          <w:sz w:val="30"/>
          <w:szCs w:val="30"/>
        </w:rPr>
      </w:pPr>
      <w:r w:rsidRPr="00665FDF">
        <w:rPr>
          <w:rFonts w:hint="eastAsia"/>
          <w:sz w:val="30"/>
          <w:szCs w:val="30"/>
        </w:rPr>
        <w:t>为进一步加强鹿城区心桥幼儿园上陡门园区的科学管理，增强管理团队力量，切实提升办园整体水平，</w:t>
      </w:r>
      <w:proofErr w:type="gramStart"/>
      <w:r w:rsidRPr="00665FDF">
        <w:rPr>
          <w:rFonts w:hint="eastAsia"/>
          <w:sz w:val="30"/>
          <w:szCs w:val="30"/>
        </w:rPr>
        <w:t>经集团</w:t>
      </w:r>
      <w:proofErr w:type="gramEnd"/>
      <w:r w:rsidRPr="00665FDF">
        <w:rPr>
          <w:rFonts w:hint="eastAsia"/>
          <w:sz w:val="30"/>
          <w:szCs w:val="30"/>
        </w:rPr>
        <w:t>研究决定，任</w:t>
      </w:r>
      <w:r w:rsidR="00963685">
        <w:rPr>
          <w:rFonts w:hint="eastAsia"/>
          <w:sz w:val="30"/>
          <w:szCs w:val="30"/>
        </w:rPr>
        <w:t>何熙</w:t>
      </w:r>
      <w:proofErr w:type="gramStart"/>
      <w:r w:rsidR="00963685">
        <w:rPr>
          <w:rFonts w:hint="eastAsia"/>
          <w:sz w:val="30"/>
          <w:szCs w:val="30"/>
        </w:rPr>
        <w:t>蔓</w:t>
      </w:r>
      <w:r w:rsidRPr="00665FDF">
        <w:rPr>
          <w:rFonts w:hint="eastAsia"/>
          <w:sz w:val="30"/>
          <w:szCs w:val="30"/>
        </w:rPr>
        <w:t>同志</w:t>
      </w:r>
      <w:proofErr w:type="gramEnd"/>
      <w:r w:rsidRPr="00665FDF">
        <w:rPr>
          <w:rFonts w:hint="eastAsia"/>
          <w:sz w:val="30"/>
          <w:szCs w:val="30"/>
        </w:rPr>
        <w:t>为鹿城区心桥幼儿园上陡门园区园长助理。</w:t>
      </w:r>
    </w:p>
    <w:p w:rsidR="000670D1" w:rsidRDefault="000670D1" w:rsidP="009A527E">
      <w:pPr>
        <w:spacing w:line="360" w:lineRule="auto"/>
        <w:ind w:firstLineChars="200" w:firstLine="600"/>
        <w:rPr>
          <w:sz w:val="30"/>
          <w:szCs w:val="30"/>
        </w:rPr>
      </w:pPr>
      <w:r w:rsidRPr="00665FDF">
        <w:rPr>
          <w:rFonts w:hint="eastAsia"/>
          <w:sz w:val="30"/>
          <w:szCs w:val="30"/>
        </w:rPr>
        <w:t>希望何熙曼同志认真履行职责，积极工作，开拓创新，为心桥学前教育集团的发展做出新的贡献！</w:t>
      </w:r>
    </w:p>
    <w:p w:rsidR="000670D1" w:rsidRDefault="000670D1" w:rsidP="009A527E">
      <w:pPr>
        <w:spacing w:line="360" w:lineRule="auto"/>
        <w:ind w:firstLineChars="200" w:firstLine="600"/>
        <w:rPr>
          <w:sz w:val="30"/>
          <w:szCs w:val="30"/>
        </w:rPr>
      </w:pPr>
      <w:bookmarkStart w:id="0" w:name="_GoBack"/>
      <w:bookmarkEnd w:id="0"/>
    </w:p>
    <w:p w:rsidR="000670D1" w:rsidRDefault="000670D1" w:rsidP="009A527E">
      <w:pPr>
        <w:spacing w:line="360" w:lineRule="auto"/>
        <w:ind w:firstLineChars="200" w:firstLine="600"/>
        <w:rPr>
          <w:sz w:val="30"/>
          <w:szCs w:val="30"/>
        </w:rPr>
      </w:pPr>
    </w:p>
    <w:p w:rsidR="000670D1" w:rsidRDefault="000670D1" w:rsidP="009A527E">
      <w:pPr>
        <w:spacing w:line="360" w:lineRule="auto"/>
        <w:ind w:firstLineChars="200" w:firstLine="600"/>
        <w:rPr>
          <w:sz w:val="30"/>
          <w:szCs w:val="30"/>
        </w:rPr>
      </w:pPr>
    </w:p>
    <w:p w:rsidR="000670D1" w:rsidRDefault="000670D1" w:rsidP="009A527E">
      <w:pPr>
        <w:spacing w:line="360" w:lineRule="auto"/>
        <w:ind w:firstLineChars="200" w:firstLine="600"/>
        <w:jc w:val="right"/>
        <w:rPr>
          <w:sz w:val="30"/>
          <w:szCs w:val="30"/>
        </w:rPr>
      </w:pPr>
    </w:p>
    <w:p w:rsidR="000670D1" w:rsidRDefault="000670D1" w:rsidP="009A527E">
      <w:pPr>
        <w:spacing w:line="360" w:lineRule="auto"/>
        <w:ind w:firstLineChars="1300" w:firstLine="3900"/>
        <w:jc w:val="right"/>
        <w:rPr>
          <w:sz w:val="30"/>
          <w:szCs w:val="30"/>
        </w:rPr>
      </w:pPr>
      <w:r w:rsidRPr="00665FDF">
        <w:rPr>
          <w:rFonts w:hint="eastAsia"/>
          <w:sz w:val="30"/>
          <w:szCs w:val="30"/>
        </w:rPr>
        <w:t>温州心桥学前教育集团</w:t>
      </w:r>
    </w:p>
    <w:p w:rsidR="000670D1" w:rsidRPr="00665FDF" w:rsidRDefault="000670D1" w:rsidP="009A527E">
      <w:pPr>
        <w:spacing w:line="360" w:lineRule="auto"/>
        <w:ind w:firstLineChars="1300" w:firstLine="3900"/>
        <w:jc w:val="right"/>
        <w:rPr>
          <w:sz w:val="30"/>
          <w:szCs w:val="30"/>
        </w:rPr>
      </w:pPr>
      <w:r w:rsidRPr="00665FDF">
        <w:rPr>
          <w:rFonts w:hint="eastAsia"/>
          <w:sz w:val="30"/>
          <w:szCs w:val="30"/>
        </w:rPr>
        <w:t>二〇一九年四月十九日</w:t>
      </w:r>
    </w:p>
    <w:p w:rsidR="00C0644A" w:rsidRDefault="00C0644A"/>
    <w:p w:rsidR="009A527E" w:rsidRDefault="009A527E" w:rsidP="009A527E">
      <w:pPr>
        <w:spacing w:line="420" w:lineRule="exact"/>
        <w:ind w:rightChars="123" w:right="258"/>
        <w:jc w:val="right"/>
        <w:rPr>
          <w:rFonts w:eastAsia="仿宋_GB2312"/>
          <w:bCs/>
          <w:sz w:val="36"/>
          <w:szCs w:val="20"/>
        </w:rPr>
      </w:pPr>
    </w:p>
    <w:p w:rsidR="009A527E" w:rsidRPr="007D6A14" w:rsidRDefault="009A527E" w:rsidP="009A527E">
      <w:pPr>
        <w:ind w:leftChars="100" w:left="840" w:rightChars="100" w:right="210" w:hangingChars="300" w:hanging="630"/>
        <w:rPr>
          <w:rFonts w:hint="eastAsia"/>
          <w:sz w:val="28"/>
          <w:szCs w:val="28"/>
        </w:rPr>
      </w:pPr>
      <w:r>
        <w:rPr>
          <w:szCs w:val="24"/>
        </w:rPr>
        <w:pict>
          <v:line id="_x0000_s1029" style="position:absolute;left:0;text-align:left;z-index:251662336;mso-position-vertical-relative:line" from="-5.75pt,32.7pt" to="435.25pt,32.7pt"/>
        </w:pict>
      </w:r>
      <w:r>
        <w:rPr>
          <w:rFonts w:eastAsia="仿宋_GB2312" w:hint="eastAsia"/>
          <w:bCs/>
          <w:sz w:val="32"/>
          <w:szCs w:val="20"/>
        </w:rPr>
        <w:t>温州心桥学前教育集团</w:t>
      </w:r>
      <w:r>
        <w:rPr>
          <w:rFonts w:eastAsia="仿宋_GB2312"/>
          <w:bCs/>
          <w:sz w:val="32"/>
          <w:szCs w:val="20"/>
        </w:rPr>
        <w:t xml:space="preserve">          2019</w:t>
      </w:r>
      <w:r>
        <w:rPr>
          <w:rFonts w:eastAsia="仿宋_GB2312" w:hint="eastAsia"/>
          <w:bCs/>
          <w:sz w:val="32"/>
          <w:szCs w:val="20"/>
        </w:rPr>
        <w:t>年</w:t>
      </w:r>
      <w:r>
        <w:rPr>
          <w:rFonts w:eastAsia="仿宋_GB2312"/>
          <w:bCs/>
          <w:sz w:val="32"/>
          <w:szCs w:val="20"/>
        </w:rPr>
        <w:t>4</w:t>
      </w:r>
      <w:r>
        <w:rPr>
          <w:rFonts w:eastAsia="仿宋_GB2312" w:hint="eastAsia"/>
          <w:bCs/>
          <w:sz w:val="32"/>
          <w:szCs w:val="20"/>
        </w:rPr>
        <w:t>月</w:t>
      </w:r>
      <w:r>
        <w:rPr>
          <w:rFonts w:eastAsia="仿宋_GB2312"/>
          <w:bCs/>
          <w:sz w:val="32"/>
          <w:szCs w:val="20"/>
        </w:rPr>
        <w:t>19</w:t>
      </w:r>
      <w:r>
        <w:rPr>
          <w:rFonts w:eastAsia="仿宋_GB2312" w:hint="eastAsia"/>
          <w:bCs/>
          <w:sz w:val="32"/>
          <w:szCs w:val="20"/>
        </w:rPr>
        <w:t>日印发</w:t>
      </w:r>
      <w:r>
        <w:rPr>
          <w:szCs w:val="24"/>
        </w:rPr>
        <w:pict>
          <v:line id="_x0000_s1028" style="position:absolute;left:0;text-align:left;z-index:251661312;mso-position-horizontal-relative:text;mso-position-vertical-relative:text" from="-5.75pt,1.45pt" to="435.25pt,1.45pt">
            <w10:anchorlock/>
          </v:line>
        </w:pict>
      </w:r>
    </w:p>
    <w:p w:rsidR="009A527E" w:rsidRPr="009A527E" w:rsidRDefault="009A527E">
      <w:pPr>
        <w:rPr>
          <w:rFonts w:hint="eastAsia"/>
        </w:rPr>
      </w:pPr>
    </w:p>
    <w:sectPr w:rsidR="009A527E" w:rsidRPr="009A527E" w:rsidSect="00C06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70D1"/>
    <w:rsid w:val="000670D1"/>
    <w:rsid w:val="00963685"/>
    <w:rsid w:val="009A527E"/>
    <w:rsid w:val="00C0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AEA9FC74-9135-4AF5-9F65-0BE97CD4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2019-04-19T06:07:00Z</dcterms:created>
  <dcterms:modified xsi:type="dcterms:W3CDTF">2019-04-19T08:43:00Z</dcterms:modified>
</cp:coreProperties>
</file>