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659C" w14:textId="77777777" w:rsidR="00664CD4" w:rsidRDefault="00664CD4" w:rsidP="00664CD4">
      <w:pPr>
        <w:spacing w:line="0" w:lineRule="atLeast"/>
        <w:jc w:val="center"/>
        <w:rPr>
          <w:rFonts w:ascii="方正小标宋简体" w:eastAsia="方正小标宋简体"/>
          <w:bCs/>
          <w:color w:val="FF0000"/>
          <w:w w:val="66"/>
          <w:sz w:val="96"/>
          <w:szCs w:val="96"/>
        </w:rPr>
      </w:pPr>
      <w:r>
        <w:rPr>
          <w:rFonts w:ascii="方正小标宋简体" w:eastAsia="方正小标宋简体" w:hint="eastAsia"/>
          <w:bCs/>
          <w:color w:val="FF0000"/>
          <w:w w:val="66"/>
          <w:sz w:val="96"/>
          <w:szCs w:val="96"/>
        </w:rPr>
        <w:t>温州心桥学前教育集团文件</w:t>
      </w:r>
    </w:p>
    <w:p w14:paraId="2110DEC6" w14:textId="291BC330" w:rsidR="00664CD4" w:rsidRPr="004A0A40" w:rsidRDefault="00664CD4" w:rsidP="00664CD4">
      <w:pPr>
        <w:jc w:val="center"/>
        <w:rPr>
          <w:rFonts w:eastAsia="仿宋_GB2312" w:hint="eastAsia"/>
          <w:bCs/>
          <w:sz w:val="32"/>
          <w:szCs w:val="20"/>
        </w:rPr>
      </w:pPr>
      <w:r w:rsidRPr="004A0A40">
        <w:rPr>
          <w:rFonts w:eastAsia="仿宋_GB2312" w:hint="eastAsia"/>
          <w:bCs/>
          <w:sz w:val="32"/>
          <w:szCs w:val="20"/>
        </w:rPr>
        <w:t>温心</w:t>
      </w:r>
      <w:proofErr w:type="gramStart"/>
      <w:r w:rsidRPr="004A0A40">
        <w:rPr>
          <w:rFonts w:eastAsia="仿宋_GB2312" w:hint="eastAsia"/>
          <w:bCs/>
          <w:sz w:val="32"/>
          <w:szCs w:val="20"/>
        </w:rPr>
        <w:t>桥教育</w:t>
      </w:r>
      <w:proofErr w:type="gramEnd"/>
      <w:r w:rsidRPr="004A0A40">
        <w:rPr>
          <w:rFonts w:eastAsia="仿宋_GB2312" w:hint="eastAsia"/>
          <w:bCs/>
          <w:sz w:val="32"/>
          <w:szCs w:val="20"/>
        </w:rPr>
        <w:t>集团〔</w:t>
      </w:r>
      <w:r w:rsidRPr="004A0A40">
        <w:rPr>
          <w:rFonts w:eastAsia="仿宋_GB2312" w:hint="eastAsia"/>
          <w:bCs/>
          <w:sz w:val="32"/>
          <w:szCs w:val="20"/>
        </w:rPr>
        <w:t>20</w:t>
      </w:r>
      <w:r>
        <w:rPr>
          <w:rFonts w:eastAsia="仿宋_GB2312"/>
          <w:bCs/>
          <w:sz w:val="32"/>
          <w:szCs w:val="20"/>
        </w:rPr>
        <w:t>21</w:t>
      </w:r>
      <w:r w:rsidRPr="004A0A40">
        <w:rPr>
          <w:rFonts w:eastAsia="仿宋_GB2312" w:hint="eastAsia"/>
          <w:bCs/>
          <w:sz w:val="32"/>
          <w:szCs w:val="20"/>
        </w:rPr>
        <w:t>〕</w:t>
      </w:r>
      <w:r>
        <w:rPr>
          <w:rFonts w:eastAsia="仿宋_GB2312"/>
          <w:bCs/>
          <w:sz w:val="32"/>
          <w:szCs w:val="20"/>
        </w:rPr>
        <w:t>6</w:t>
      </w:r>
      <w:r w:rsidRPr="004A0A40">
        <w:rPr>
          <w:rFonts w:eastAsia="仿宋_GB2312" w:hint="eastAsia"/>
          <w:bCs/>
          <w:sz w:val="32"/>
          <w:szCs w:val="20"/>
        </w:rPr>
        <w:t>号</w:t>
      </w:r>
    </w:p>
    <w:p w14:paraId="1F3F2840" w14:textId="77777777" w:rsidR="00664CD4" w:rsidRPr="004A0A40" w:rsidRDefault="00664CD4" w:rsidP="00664CD4">
      <w:pPr>
        <w:rPr>
          <w:rFonts w:eastAsia="仿宋_GB2312" w:hint="eastAsia"/>
          <w:bCs/>
          <w:sz w:val="32"/>
          <w:szCs w:val="20"/>
        </w:rPr>
      </w:pPr>
      <w:r w:rsidRPr="004A0A40">
        <w:rPr>
          <w:rFonts w:eastAsia="仿宋_GB2312"/>
          <w:bCs/>
          <w:noProof/>
          <w:sz w:val="20"/>
          <w:szCs w:val="20"/>
        </w:rPr>
        <w:pict w14:anchorId="105E6B98">
          <v:line id="_x0000_s1026" style="position:absolute;left:0;text-align:left;z-index:251659264" from="-12pt,5.65pt" to="429pt,5.65pt" strokecolor="red" strokeweight="1pt">
            <w10:anchorlock/>
          </v:line>
        </w:pict>
      </w:r>
    </w:p>
    <w:p w14:paraId="703768AA" w14:textId="77777777" w:rsidR="00561816" w:rsidRPr="00664CD4" w:rsidRDefault="00561816" w:rsidP="007A0FC5">
      <w:pPr>
        <w:pStyle w:val="a3"/>
        <w:shd w:val="clear" w:color="auto" w:fill="FFFFFF"/>
        <w:spacing w:line="360" w:lineRule="auto"/>
        <w:jc w:val="center"/>
        <w:rPr>
          <w:rFonts w:ascii="方正小标宋简体" w:eastAsia="方正小标宋简体" w:hAnsi="方正小标宋简体" w:cs="Arial"/>
          <w:b/>
          <w:bCs/>
          <w:color w:val="333333"/>
          <w:sz w:val="18"/>
          <w:szCs w:val="18"/>
        </w:rPr>
      </w:pPr>
      <w:r w:rsidRPr="00664CD4">
        <w:rPr>
          <w:rStyle w:val="15"/>
          <w:rFonts w:ascii="方正小标宋简体" w:eastAsia="方正小标宋简体" w:hAnsi="方正小标宋简体" w:cs="Arial"/>
          <w:b w:val="0"/>
          <w:bCs w:val="0"/>
          <w:color w:val="000000"/>
          <w:spacing w:val="-15"/>
          <w:sz w:val="36"/>
          <w:szCs w:val="36"/>
        </w:rPr>
        <w:t>关于召开心桥学前教育集团</w:t>
      </w:r>
    </w:p>
    <w:p w14:paraId="18B73FCB" w14:textId="77777777" w:rsidR="00561816" w:rsidRPr="00664CD4" w:rsidRDefault="00561816" w:rsidP="007A0FC5">
      <w:pPr>
        <w:pStyle w:val="a3"/>
        <w:shd w:val="clear" w:color="auto" w:fill="FFFFFF"/>
        <w:spacing w:line="360" w:lineRule="auto"/>
        <w:jc w:val="center"/>
        <w:rPr>
          <w:rStyle w:val="15"/>
          <w:rFonts w:ascii="方正小标宋简体" w:eastAsia="方正小标宋简体" w:hAnsi="方正小标宋简体" w:cs="Arial"/>
          <w:b w:val="0"/>
          <w:bCs w:val="0"/>
          <w:color w:val="000000"/>
          <w:spacing w:val="-15"/>
          <w:sz w:val="36"/>
          <w:szCs w:val="36"/>
        </w:rPr>
      </w:pPr>
      <w:r w:rsidRPr="00664CD4">
        <w:rPr>
          <w:rStyle w:val="15"/>
          <w:rFonts w:ascii="方正小标宋简体" w:eastAsia="方正小标宋简体" w:hAnsi="方正小标宋简体" w:cs="Arial"/>
          <w:b w:val="0"/>
          <w:bCs w:val="0"/>
          <w:color w:val="000000"/>
          <w:spacing w:val="-15"/>
          <w:sz w:val="36"/>
          <w:szCs w:val="36"/>
        </w:rPr>
        <w:t>庆祝建党100周年暨“五一”国际劳动节表彰大会的</w:t>
      </w:r>
    </w:p>
    <w:p w14:paraId="4916FB54" w14:textId="5FE54D0D" w:rsidR="00561816" w:rsidRPr="00664CD4" w:rsidRDefault="00561816" w:rsidP="007A0FC5">
      <w:pPr>
        <w:pStyle w:val="a3"/>
        <w:shd w:val="clear" w:color="auto" w:fill="FFFFFF"/>
        <w:spacing w:line="360" w:lineRule="auto"/>
        <w:jc w:val="center"/>
        <w:rPr>
          <w:rFonts w:ascii="方正小标宋简体" w:eastAsia="方正小标宋简体" w:hAnsi="方正小标宋简体"/>
          <w:b/>
          <w:bCs/>
          <w:color w:val="333333"/>
          <w:sz w:val="18"/>
          <w:szCs w:val="18"/>
        </w:rPr>
      </w:pPr>
      <w:r w:rsidRPr="00664CD4">
        <w:rPr>
          <w:rStyle w:val="15"/>
          <w:rFonts w:ascii="方正小标宋简体" w:eastAsia="方正小标宋简体" w:hAnsi="方正小标宋简体" w:cs="Arial"/>
          <w:b w:val="0"/>
          <w:bCs w:val="0"/>
          <w:color w:val="000000"/>
          <w:spacing w:val="-15"/>
          <w:sz w:val="36"/>
          <w:szCs w:val="36"/>
        </w:rPr>
        <w:t>通</w:t>
      </w:r>
      <w:r w:rsidR="009B742E">
        <w:rPr>
          <w:rStyle w:val="15"/>
          <w:rFonts w:ascii="方正小标宋简体" w:eastAsiaTheme="minorEastAsia" w:hAnsi="方正小标宋简体" w:cs="Arial" w:hint="eastAsia"/>
          <w:b w:val="0"/>
          <w:bCs w:val="0"/>
          <w:color w:val="000000"/>
          <w:spacing w:val="-15"/>
          <w:sz w:val="36"/>
          <w:szCs w:val="36"/>
        </w:rPr>
        <w:t xml:space="preserve"> </w:t>
      </w:r>
      <w:r w:rsidR="009B742E">
        <w:rPr>
          <w:rStyle w:val="15"/>
          <w:rFonts w:ascii="方正小标宋简体" w:eastAsiaTheme="minorEastAsia" w:hAnsi="方正小标宋简体" w:cs="Arial"/>
          <w:b w:val="0"/>
          <w:bCs w:val="0"/>
          <w:color w:val="000000"/>
          <w:spacing w:val="-15"/>
          <w:sz w:val="36"/>
          <w:szCs w:val="36"/>
        </w:rPr>
        <w:t xml:space="preserve"> </w:t>
      </w:r>
      <w:r w:rsidRPr="00664CD4">
        <w:rPr>
          <w:rStyle w:val="15"/>
          <w:rFonts w:ascii="方正小标宋简体" w:eastAsia="方正小标宋简体" w:hAnsi="方正小标宋简体" w:cs="Arial"/>
          <w:b w:val="0"/>
          <w:bCs w:val="0"/>
          <w:color w:val="000000"/>
          <w:spacing w:val="-15"/>
          <w:sz w:val="36"/>
          <w:szCs w:val="36"/>
        </w:rPr>
        <w:t>知</w:t>
      </w:r>
    </w:p>
    <w:p w14:paraId="11B4A248" w14:textId="77777777" w:rsidR="00561816" w:rsidRPr="00664CD4" w:rsidRDefault="00561816" w:rsidP="007A0FC5">
      <w:pPr>
        <w:pStyle w:val="a3"/>
        <w:shd w:val="clear" w:color="auto" w:fill="FFFFFF"/>
        <w:spacing w:line="360" w:lineRule="auto"/>
        <w:rPr>
          <w:rFonts w:ascii="仿宋" w:eastAsia="仿宋" w:hAnsi="仿宋" w:cs="Arial"/>
          <w:color w:val="333333"/>
          <w:sz w:val="28"/>
          <w:szCs w:val="28"/>
        </w:rPr>
      </w:pPr>
      <w:r w:rsidRPr="00664CD4">
        <w:rPr>
          <w:rFonts w:ascii="仿宋" w:eastAsia="仿宋" w:hAnsi="仿宋" w:cs="Arial" w:hint="eastAsia"/>
          <w:color w:val="333333"/>
          <w:sz w:val="28"/>
          <w:szCs w:val="28"/>
        </w:rPr>
        <w:t>各幼儿园：</w:t>
      </w:r>
    </w:p>
    <w:p w14:paraId="59C252AF" w14:textId="77777777" w:rsidR="00561816" w:rsidRPr="00664CD4" w:rsidRDefault="00561816" w:rsidP="007A0FC5">
      <w:pPr>
        <w:pStyle w:val="a3"/>
        <w:shd w:val="clear" w:color="auto" w:fill="FFFFFF"/>
        <w:spacing w:line="360" w:lineRule="auto"/>
        <w:ind w:firstLine="675"/>
        <w:rPr>
          <w:rFonts w:ascii="仿宋" w:eastAsia="仿宋" w:hAnsi="仿宋" w:cs="Arial"/>
          <w:color w:val="333333"/>
          <w:sz w:val="28"/>
          <w:szCs w:val="28"/>
        </w:rPr>
      </w:pPr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为隆重庆祝中国共产党成立</w:t>
      </w:r>
      <w:r w:rsidRPr="00664CD4">
        <w:rPr>
          <w:rStyle w:val="15"/>
          <w:rFonts w:ascii="仿宋" w:eastAsia="仿宋" w:hAnsi="仿宋" w:cs="Arial"/>
          <w:b w:val="0"/>
          <w:bCs w:val="0"/>
          <w:color w:val="000000"/>
          <w:spacing w:val="-15"/>
          <w:sz w:val="28"/>
          <w:szCs w:val="28"/>
        </w:rPr>
        <w:t>100周年暨“五一”</w:t>
      </w:r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国际劳动节，</w:t>
      </w:r>
      <w:r w:rsidRPr="00664CD4">
        <w:rPr>
          <w:rFonts w:ascii="仿宋" w:eastAsia="仿宋" w:hAnsi="仿宋" w:cs="Arial"/>
          <w:color w:val="404040"/>
          <w:sz w:val="28"/>
          <w:szCs w:val="28"/>
        </w:rPr>
        <w:t>激励</w:t>
      </w:r>
      <w:r w:rsidRPr="00664CD4">
        <w:rPr>
          <w:rFonts w:ascii="仿宋" w:eastAsia="仿宋" w:hAnsi="仿宋" w:cs="Arial" w:hint="eastAsia"/>
          <w:color w:val="404040"/>
          <w:sz w:val="28"/>
          <w:szCs w:val="28"/>
        </w:rPr>
        <w:t>大家</w:t>
      </w:r>
      <w:r w:rsidRPr="00664CD4">
        <w:rPr>
          <w:rFonts w:ascii="仿宋" w:eastAsia="仿宋" w:hAnsi="仿宋" w:cs="Arial"/>
          <w:color w:val="404040"/>
          <w:sz w:val="28"/>
          <w:szCs w:val="28"/>
        </w:rPr>
        <w:t>更加紧密地团结在以习近平同志为核心的党中央周围，</w:t>
      </w:r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弘扬爱岗敬业、积极奉献、发奋工作的先进精神，抒发劳动创造幸福的情感。</w:t>
      </w:r>
      <w:proofErr w:type="gramStart"/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经集团</w:t>
      </w:r>
      <w:proofErr w:type="gramEnd"/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研究决定，在“五一”前夕，召开</w:t>
      </w:r>
      <w:r w:rsidRPr="00664CD4">
        <w:rPr>
          <w:rStyle w:val="15"/>
          <w:rFonts w:ascii="仿宋" w:eastAsia="仿宋" w:hAnsi="仿宋" w:cs="Arial"/>
          <w:b w:val="0"/>
          <w:bCs w:val="0"/>
          <w:color w:val="000000"/>
          <w:spacing w:val="-15"/>
          <w:sz w:val="28"/>
          <w:szCs w:val="28"/>
        </w:rPr>
        <w:t>庆祝建党100周年暨“五一”国际劳动节表彰大会。</w:t>
      </w:r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现将有关事项通知如下：</w:t>
      </w:r>
    </w:p>
    <w:p w14:paraId="0EEAFC10" w14:textId="77777777" w:rsidR="00561816" w:rsidRPr="00664CD4" w:rsidRDefault="00561816" w:rsidP="007A0FC5">
      <w:pPr>
        <w:pStyle w:val="a3"/>
        <w:shd w:val="clear" w:color="auto" w:fill="FFFFFF"/>
        <w:spacing w:line="360" w:lineRule="auto"/>
        <w:rPr>
          <w:rFonts w:ascii="仿宋" w:eastAsia="仿宋" w:hAnsi="仿宋" w:cs="Arial"/>
          <w:color w:val="333333"/>
          <w:sz w:val="28"/>
          <w:szCs w:val="28"/>
        </w:rPr>
      </w:pPr>
      <w:r w:rsidRPr="00664CD4">
        <w:rPr>
          <w:rStyle w:val="15"/>
          <w:rFonts w:ascii="仿宋" w:eastAsia="仿宋" w:hAnsi="仿宋" w:cs="Arial" w:hint="eastAsia"/>
          <w:color w:val="000000"/>
          <w:sz w:val="28"/>
          <w:szCs w:val="28"/>
        </w:rPr>
        <w:t>一、参会对象</w:t>
      </w:r>
    </w:p>
    <w:p w14:paraId="67D4A849" w14:textId="77777777" w:rsidR="00561816" w:rsidRPr="00664CD4" w:rsidRDefault="00561816" w:rsidP="007A0FC5">
      <w:pPr>
        <w:pStyle w:val="a3"/>
        <w:shd w:val="clear" w:color="auto" w:fill="FFFFFF"/>
        <w:spacing w:line="360" w:lineRule="auto"/>
        <w:ind w:firstLineChars="200" w:firstLine="560"/>
        <w:rPr>
          <w:rFonts w:ascii="仿宋" w:eastAsia="仿宋" w:hAnsi="仿宋" w:cs="Arial"/>
          <w:color w:val="333333"/>
          <w:sz w:val="28"/>
          <w:szCs w:val="28"/>
        </w:rPr>
      </w:pPr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温州心桥学前教育集团全体教职员工</w:t>
      </w:r>
    </w:p>
    <w:p w14:paraId="6448D461" w14:textId="77777777" w:rsidR="00561816" w:rsidRPr="00664CD4" w:rsidRDefault="00561816" w:rsidP="007A0FC5">
      <w:pPr>
        <w:pStyle w:val="a3"/>
        <w:shd w:val="clear" w:color="auto" w:fill="FFFFFF"/>
        <w:spacing w:line="360" w:lineRule="auto"/>
        <w:rPr>
          <w:rFonts w:ascii="仿宋" w:eastAsia="仿宋" w:hAnsi="仿宋" w:cs="Arial"/>
          <w:color w:val="333333"/>
          <w:sz w:val="28"/>
          <w:szCs w:val="28"/>
        </w:rPr>
      </w:pPr>
      <w:r w:rsidRPr="00664CD4">
        <w:rPr>
          <w:rStyle w:val="15"/>
          <w:rFonts w:ascii="仿宋" w:eastAsia="仿宋" w:hAnsi="仿宋" w:cs="Arial" w:hint="eastAsia"/>
          <w:color w:val="000000"/>
          <w:sz w:val="28"/>
          <w:szCs w:val="28"/>
        </w:rPr>
        <w:t>二、时间、地点</w:t>
      </w:r>
    </w:p>
    <w:p w14:paraId="5908819A" w14:textId="77777777" w:rsidR="00561816" w:rsidRPr="00664CD4" w:rsidRDefault="00561816" w:rsidP="007A0FC5">
      <w:pPr>
        <w:pStyle w:val="a3"/>
        <w:shd w:val="clear" w:color="auto" w:fill="FFFFFF"/>
        <w:spacing w:line="360" w:lineRule="auto"/>
        <w:ind w:firstLineChars="200" w:firstLine="560"/>
        <w:rPr>
          <w:rFonts w:ascii="仿宋" w:eastAsia="仿宋" w:hAnsi="仿宋" w:cs="Arial"/>
          <w:color w:val="000000"/>
          <w:sz w:val="28"/>
          <w:szCs w:val="28"/>
        </w:rPr>
      </w:pPr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会议时间：2021年4月30日</w:t>
      </w:r>
    </w:p>
    <w:p w14:paraId="3660CE28" w14:textId="77777777" w:rsidR="00561816" w:rsidRPr="00664CD4" w:rsidRDefault="00561816" w:rsidP="007A0FC5">
      <w:pPr>
        <w:pStyle w:val="a3"/>
        <w:shd w:val="clear" w:color="auto" w:fill="FFFFFF"/>
        <w:spacing w:line="360" w:lineRule="auto"/>
        <w:ind w:firstLineChars="200" w:firstLine="560"/>
        <w:rPr>
          <w:rFonts w:ascii="仿宋" w:eastAsia="仿宋" w:hAnsi="仿宋" w:cs="Arial"/>
          <w:color w:val="333333"/>
          <w:sz w:val="28"/>
          <w:szCs w:val="28"/>
        </w:rPr>
      </w:pPr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会议地点：温州金球国豪大酒店（鹿城区游泳桥9号）</w:t>
      </w:r>
    </w:p>
    <w:p w14:paraId="3AD1ACDF" w14:textId="77777777" w:rsidR="00561816" w:rsidRPr="00664CD4" w:rsidRDefault="00561816" w:rsidP="007A0FC5">
      <w:pPr>
        <w:pStyle w:val="a3"/>
        <w:shd w:val="clear" w:color="auto" w:fill="FFFFFF"/>
        <w:spacing w:line="360" w:lineRule="auto"/>
        <w:rPr>
          <w:rFonts w:ascii="仿宋" w:eastAsia="仿宋" w:hAnsi="仿宋" w:cs="Arial"/>
          <w:color w:val="333333"/>
          <w:sz w:val="28"/>
          <w:szCs w:val="28"/>
        </w:rPr>
      </w:pPr>
      <w:r w:rsidRPr="00664CD4">
        <w:rPr>
          <w:rStyle w:val="15"/>
          <w:rFonts w:ascii="仿宋" w:eastAsia="仿宋" w:hAnsi="仿宋" w:cs="Arial" w:hint="eastAsia"/>
          <w:color w:val="000000"/>
          <w:sz w:val="28"/>
          <w:szCs w:val="28"/>
        </w:rPr>
        <w:t>三、会议内容</w:t>
      </w:r>
    </w:p>
    <w:p w14:paraId="18E1C6C6" w14:textId="77777777" w:rsidR="00561816" w:rsidRPr="00664CD4" w:rsidRDefault="00561816" w:rsidP="007A0FC5">
      <w:pPr>
        <w:pStyle w:val="a3"/>
        <w:shd w:val="clear" w:color="auto" w:fill="FFFFFF"/>
        <w:spacing w:line="360" w:lineRule="auto"/>
        <w:ind w:firstLineChars="200" w:firstLine="560"/>
        <w:rPr>
          <w:rFonts w:ascii="仿宋" w:eastAsia="仿宋" w:hAnsi="仿宋" w:cs="Arial"/>
          <w:color w:val="333333"/>
          <w:sz w:val="28"/>
          <w:szCs w:val="28"/>
        </w:rPr>
      </w:pPr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1.董事长讲话</w:t>
      </w:r>
    </w:p>
    <w:p w14:paraId="289352A7" w14:textId="77777777" w:rsidR="00561816" w:rsidRPr="00664CD4" w:rsidRDefault="00561816" w:rsidP="007A0FC5">
      <w:pPr>
        <w:pStyle w:val="a3"/>
        <w:shd w:val="clear" w:color="auto" w:fill="FFFFFF"/>
        <w:spacing w:line="360" w:lineRule="auto"/>
        <w:ind w:firstLineChars="200" w:firstLine="560"/>
        <w:rPr>
          <w:rFonts w:ascii="仿宋" w:eastAsia="仿宋" w:hAnsi="仿宋" w:cs="Arial"/>
          <w:color w:val="333333"/>
          <w:sz w:val="28"/>
          <w:szCs w:val="28"/>
        </w:rPr>
      </w:pPr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2.先进代表发言</w:t>
      </w:r>
    </w:p>
    <w:p w14:paraId="36D69767" w14:textId="77777777" w:rsidR="00561816" w:rsidRPr="00664CD4" w:rsidRDefault="00561816" w:rsidP="007A0FC5">
      <w:pPr>
        <w:pStyle w:val="a3"/>
        <w:shd w:val="clear" w:color="auto" w:fill="FFFFFF"/>
        <w:spacing w:line="360" w:lineRule="auto"/>
        <w:ind w:firstLineChars="200" w:firstLine="560"/>
        <w:rPr>
          <w:rFonts w:ascii="仿宋" w:eastAsia="仿宋" w:hAnsi="仿宋" w:cs="Arial"/>
          <w:color w:val="333333"/>
          <w:sz w:val="28"/>
          <w:szCs w:val="28"/>
        </w:rPr>
      </w:pPr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3.表彰活动</w:t>
      </w:r>
    </w:p>
    <w:p w14:paraId="617B0FE0" w14:textId="77777777" w:rsidR="00561816" w:rsidRPr="00664CD4" w:rsidRDefault="00561816" w:rsidP="007A0FC5">
      <w:pPr>
        <w:pStyle w:val="a3"/>
        <w:shd w:val="clear" w:color="auto" w:fill="FFFFFF"/>
        <w:spacing w:line="360" w:lineRule="auto"/>
        <w:ind w:firstLineChars="200" w:firstLine="560"/>
        <w:rPr>
          <w:rFonts w:ascii="仿宋" w:eastAsia="仿宋" w:hAnsi="仿宋" w:cs="Arial"/>
          <w:color w:val="000000"/>
          <w:sz w:val="28"/>
          <w:szCs w:val="28"/>
        </w:rPr>
      </w:pPr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lastRenderedPageBreak/>
        <w:t>4.文艺演出</w:t>
      </w:r>
    </w:p>
    <w:p w14:paraId="491CECD3" w14:textId="77777777" w:rsidR="00561816" w:rsidRPr="00664CD4" w:rsidRDefault="00561816" w:rsidP="007A0FC5">
      <w:pPr>
        <w:pStyle w:val="a3"/>
        <w:shd w:val="clear" w:color="auto" w:fill="FFFFFF"/>
        <w:spacing w:line="360" w:lineRule="auto"/>
        <w:rPr>
          <w:rFonts w:ascii="仿宋" w:eastAsia="仿宋" w:hAnsi="仿宋" w:cs="Arial"/>
          <w:b/>
          <w:bCs/>
          <w:color w:val="000000"/>
          <w:sz w:val="28"/>
          <w:szCs w:val="28"/>
        </w:rPr>
      </w:pPr>
      <w:r w:rsidRPr="00664CD4">
        <w:rPr>
          <w:rFonts w:ascii="仿宋" w:eastAsia="仿宋" w:hAnsi="仿宋" w:cs="Arial" w:hint="eastAsia"/>
          <w:b/>
          <w:bCs/>
          <w:color w:val="000000"/>
          <w:sz w:val="28"/>
          <w:szCs w:val="28"/>
        </w:rPr>
        <w:t>四、注意事项</w:t>
      </w:r>
    </w:p>
    <w:p w14:paraId="338C9AC5" w14:textId="77777777" w:rsidR="00664CD4" w:rsidRDefault="00561816" w:rsidP="007A0FC5">
      <w:pPr>
        <w:pStyle w:val="a3"/>
        <w:shd w:val="clear" w:color="auto" w:fill="FFFFFF"/>
        <w:spacing w:line="360" w:lineRule="auto"/>
        <w:ind w:firstLineChars="200" w:firstLine="560"/>
        <w:rPr>
          <w:rFonts w:ascii="仿宋" w:eastAsia="仿宋" w:hAnsi="仿宋" w:cs="Arial"/>
          <w:color w:val="000000"/>
          <w:sz w:val="28"/>
          <w:szCs w:val="28"/>
        </w:rPr>
      </w:pPr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1</w:t>
      </w:r>
      <w:r w:rsidR="00664CD4">
        <w:rPr>
          <w:rFonts w:ascii="仿宋" w:eastAsia="仿宋" w:hAnsi="仿宋" w:cs="Arial" w:hint="eastAsia"/>
          <w:color w:val="000000"/>
          <w:sz w:val="28"/>
          <w:szCs w:val="28"/>
        </w:rPr>
        <w:t>.</w:t>
      </w:r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文艺演出主题与类型：演出内容围绕庆祝中国共产党成立</w:t>
      </w:r>
      <w:r w:rsidRPr="00664CD4">
        <w:rPr>
          <w:rStyle w:val="15"/>
          <w:rFonts w:ascii="仿宋" w:eastAsia="仿宋" w:hAnsi="仿宋" w:cs="Arial"/>
          <w:b w:val="0"/>
          <w:bCs w:val="0"/>
          <w:color w:val="000000"/>
          <w:spacing w:val="-15"/>
          <w:sz w:val="28"/>
          <w:szCs w:val="28"/>
        </w:rPr>
        <w:t>100周年；类型为</w:t>
      </w:r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语言类、歌舞类均可；每所幼儿园各输送一个节目。</w:t>
      </w:r>
    </w:p>
    <w:p w14:paraId="7BAB9CB4" w14:textId="77777777" w:rsidR="00664CD4" w:rsidRDefault="00561816" w:rsidP="007A0FC5">
      <w:pPr>
        <w:pStyle w:val="a3"/>
        <w:shd w:val="clear" w:color="auto" w:fill="FFFFFF"/>
        <w:spacing w:line="360" w:lineRule="auto"/>
        <w:ind w:firstLineChars="200" w:firstLine="560"/>
        <w:rPr>
          <w:rFonts w:ascii="仿宋" w:eastAsia="仿宋" w:hAnsi="仿宋" w:cs="Arial"/>
          <w:color w:val="000000"/>
          <w:sz w:val="28"/>
          <w:szCs w:val="28"/>
        </w:rPr>
      </w:pPr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2.上台领奖的先进个人和大会发言的代表于4月30日下午3:00前到达会场进行排练。</w:t>
      </w:r>
    </w:p>
    <w:p w14:paraId="0FCEA238" w14:textId="6CE0806C" w:rsidR="00561816" w:rsidRPr="00664CD4" w:rsidRDefault="00561816" w:rsidP="007A0FC5">
      <w:pPr>
        <w:pStyle w:val="a3"/>
        <w:shd w:val="clear" w:color="auto" w:fill="FFFFFF"/>
        <w:spacing w:line="360" w:lineRule="auto"/>
        <w:ind w:firstLineChars="200" w:firstLine="560"/>
        <w:rPr>
          <w:rFonts w:ascii="仿宋" w:eastAsia="仿宋" w:hAnsi="仿宋" w:cs="Arial"/>
          <w:color w:val="333333"/>
          <w:sz w:val="28"/>
          <w:szCs w:val="28"/>
        </w:rPr>
      </w:pPr>
      <w:r w:rsidRPr="00664CD4">
        <w:rPr>
          <w:rFonts w:ascii="仿宋" w:eastAsia="仿宋" w:hAnsi="仿宋" w:cs="Arial" w:hint="eastAsia"/>
          <w:color w:val="000000"/>
          <w:sz w:val="28"/>
          <w:szCs w:val="28"/>
        </w:rPr>
        <w:t>3.与会人员请于30日下午3：30前入场，各幼儿园教职员工按规定位置入座。</w:t>
      </w:r>
    </w:p>
    <w:p w14:paraId="16E03815" w14:textId="77777777" w:rsidR="00664CD4" w:rsidRDefault="00664CD4" w:rsidP="00664CD4">
      <w:pPr>
        <w:ind w:rightChars="123" w:right="258"/>
        <w:jc w:val="right"/>
        <w:rPr>
          <w:rFonts w:eastAsia="仿宋_GB2312"/>
          <w:bCs/>
          <w:sz w:val="32"/>
          <w:szCs w:val="30"/>
        </w:rPr>
      </w:pPr>
    </w:p>
    <w:p w14:paraId="2EB2B92F" w14:textId="3B4D130A" w:rsidR="00664CD4" w:rsidRPr="006049F9" w:rsidRDefault="00664CD4" w:rsidP="00664CD4">
      <w:pPr>
        <w:ind w:rightChars="123" w:right="258"/>
        <w:jc w:val="right"/>
        <w:rPr>
          <w:rFonts w:eastAsia="仿宋_GB2312" w:hint="eastAsia"/>
          <w:bCs/>
          <w:sz w:val="36"/>
          <w:szCs w:val="20"/>
        </w:rPr>
      </w:pPr>
      <w:r>
        <w:rPr>
          <w:rFonts w:eastAsia="仿宋_GB2312" w:hint="eastAsia"/>
          <w:bCs/>
          <w:sz w:val="32"/>
          <w:szCs w:val="30"/>
        </w:rPr>
        <w:t>二</w:t>
      </w:r>
      <w:r>
        <w:rPr>
          <w:rFonts w:ascii="微软雅黑" w:eastAsia="微软雅黑" w:hAnsi="微软雅黑" w:cs="微软雅黑" w:hint="eastAsia"/>
          <w:bCs/>
          <w:sz w:val="32"/>
          <w:szCs w:val="30"/>
        </w:rPr>
        <w:t>〇</w:t>
      </w:r>
      <w:r>
        <w:rPr>
          <w:rFonts w:eastAsia="仿宋_GB2312" w:hint="eastAsia"/>
          <w:bCs/>
          <w:sz w:val="32"/>
          <w:szCs w:val="30"/>
        </w:rPr>
        <w:t>二一</w:t>
      </w:r>
      <w:r w:rsidRPr="006049F9">
        <w:rPr>
          <w:rFonts w:eastAsia="仿宋_GB2312" w:hint="eastAsia"/>
          <w:bCs/>
          <w:sz w:val="32"/>
          <w:szCs w:val="30"/>
        </w:rPr>
        <w:t>年</w:t>
      </w:r>
      <w:r>
        <w:rPr>
          <w:rFonts w:eastAsia="仿宋_GB2312" w:hint="eastAsia"/>
          <w:bCs/>
          <w:sz w:val="32"/>
          <w:szCs w:val="30"/>
        </w:rPr>
        <w:t>三</w:t>
      </w:r>
      <w:r w:rsidRPr="006049F9">
        <w:rPr>
          <w:rFonts w:eastAsia="仿宋_GB2312" w:hint="eastAsia"/>
          <w:bCs/>
          <w:sz w:val="32"/>
          <w:szCs w:val="30"/>
        </w:rPr>
        <w:t>月</w:t>
      </w:r>
      <w:r>
        <w:rPr>
          <w:rFonts w:eastAsia="仿宋_GB2312" w:hint="eastAsia"/>
          <w:bCs/>
          <w:sz w:val="32"/>
          <w:szCs w:val="30"/>
        </w:rPr>
        <w:t>二十</w:t>
      </w:r>
      <w:r>
        <w:rPr>
          <w:rFonts w:eastAsia="仿宋_GB2312" w:hint="eastAsia"/>
          <w:bCs/>
          <w:sz w:val="32"/>
          <w:szCs w:val="30"/>
        </w:rPr>
        <w:t>四</w:t>
      </w:r>
      <w:r w:rsidRPr="006049F9">
        <w:rPr>
          <w:rFonts w:eastAsia="仿宋_GB2312" w:hint="eastAsia"/>
          <w:bCs/>
          <w:sz w:val="32"/>
          <w:szCs w:val="30"/>
        </w:rPr>
        <w:t>日</w:t>
      </w:r>
    </w:p>
    <w:p w14:paraId="19771DF6" w14:textId="2DE492C4" w:rsidR="00664CD4" w:rsidRPr="00CF46AE" w:rsidRDefault="00664CD4" w:rsidP="00664CD4">
      <w:pPr>
        <w:ind w:leftChars="100" w:left="1170" w:rightChars="100" w:right="210" w:hangingChars="300" w:hanging="960"/>
        <w:rPr>
          <w:rFonts w:eastAsia="仿宋_GB2312" w:hint="eastAsia"/>
          <w:bCs/>
          <w:sz w:val="32"/>
          <w:szCs w:val="20"/>
        </w:rPr>
      </w:pPr>
      <w:r w:rsidRPr="00CF46AE">
        <w:rPr>
          <w:rFonts w:eastAsia="仿宋_GB2312" w:hint="eastAsia"/>
          <w:bCs/>
          <w:sz w:val="32"/>
          <w:szCs w:val="20"/>
        </w:rPr>
        <w:t>温州</w:t>
      </w:r>
      <w:r>
        <w:rPr>
          <w:rFonts w:eastAsia="仿宋_GB2312" w:hint="eastAsia"/>
          <w:bCs/>
          <w:sz w:val="32"/>
          <w:szCs w:val="20"/>
        </w:rPr>
        <w:t>心桥学前教育</w:t>
      </w:r>
      <w:r w:rsidRPr="00CF46AE">
        <w:rPr>
          <w:rFonts w:eastAsia="仿宋_GB2312" w:hint="eastAsia"/>
          <w:bCs/>
          <w:sz w:val="32"/>
          <w:szCs w:val="20"/>
        </w:rPr>
        <w:t>集团</w:t>
      </w:r>
      <w:r w:rsidRPr="00CF46AE">
        <w:rPr>
          <w:rFonts w:eastAsia="仿宋_GB2312" w:hint="eastAsia"/>
          <w:bCs/>
          <w:sz w:val="32"/>
          <w:szCs w:val="20"/>
        </w:rPr>
        <w:t xml:space="preserve">      </w:t>
      </w:r>
      <w:r>
        <w:rPr>
          <w:rFonts w:eastAsia="仿宋_GB2312" w:hint="eastAsia"/>
          <w:bCs/>
          <w:sz w:val="32"/>
          <w:szCs w:val="20"/>
        </w:rPr>
        <w:t xml:space="preserve">  </w:t>
      </w:r>
      <w:r w:rsidRPr="00CF46AE">
        <w:rPr>
          <w:rFonts w:eastAsia="仿宋_GB2312" w:hint="eastAsia"/>
          <w:bCs/>
          <w:sz w:val="32"/>
          <w:szCs w:val="20"/>
        </w:rPr>
        <w:t xml:space="preserve"> 20</w:t>
      </w:r>
      <w:r>
        <w:rPr>
          <w:rFonts w:eastAsia="仿宋_GB2312"/>
          <w:bCs/>
          <w:sz w:val="32"/>
          <w:szCs w:val="20"/>
        </w:rPr>
        <w:t>2</w:t>
      </w:r>
      <w:r>
        <w:rPr>
          <w:rFonts w:eastAsia="仿宋_GB2312"/>
          <w:bCs/>
          <w:sz w:val="32"/>
          <w:szCs w:val="20"/>
        </w:rPr>
        <w:t>1</w:t>
      </w:r>
      <w:r w:rsidRPr="00CF46AE">
        <w:rPr>
          <w:rFonts w:eastAsia="仿宋_GB2312" w:hint="eastAsia"/>
          <w:bCs/>
          <w:sz w:val="32"/>
          <w:szCs w:val="20"/>
        </w:rPr>
        <w:t>年</w:t>
      </w:r>
      <w:r>
        <w:rPr>
          <w:rFonts w:eastAsia="仿宋_GB2312"/>
          <w:bCs/>
          <w:sz w:val="32"/>
          <w:szCs w:val="20"/>
        </w:rPr>
        <w:t>3</w:t>
      </w:r>
      <w:r w:rsidRPr="00CF46AE">
        <w:rPr>
          <w:rFonts w:eastAsia="仿宋_GB2312" w:hint="eastAsia"/>
          <w:bCs/>
          <w:sz w:val="32"/>
          <w:szCs w:val="20"/>
        </w:rPr>
        <w:t>月</w:t>
      </w:r>
      <w:r>
        <w:rPr>
          <w:rFonts w:eastAsia="仿宋_GB2312"/>
          <w:bCs/>
          <w:sz w:val="32"/>
          <w:szCs w:val="20"/>
        </w:rPr>
        <w:t>2</w:t>
      </w:r>
      <w:r>
        <w:rPr>
          <w:rFonts w:eastAsia="仿宋_GB2312"/>
          <w:bCs/>
          <w:sz w:val="32"/>
          <w:szCs w:val="20"/>
        </w:rPr>
        <w:t>4</w:t>
      </w:r>
      <w:r w:rsidRPr="00CF46AE">
        <w:rPr>
          <w:rFonts w:eastAsia="仿宋_GB2312" w:hint="eastAsia"/>
          <w:bCs/>
          <w:sz w:val="32"/>
          <w:szCs w:val="20"/>
        </w:rPr>
        <w:t>日印发</w:t>
      </w:r>
      <w:r w:rsidRPr="00CF46AE">
        <w:rPr>
          <w:rFonts w:eastAsia="仿宋_GB2312"/>
          <w:bCs/>
          <w:noProof/>
          <w:sz w:val="32"/>
          <w:szCs w:val="20"/>
        </w:rPr>
        <w:pict w14:anchorId="242842DF">
          <v:line id="_x0000_s1027" style="position:absolute;left:0;text-align:left;z-index:251661312;mso-position-horizontal-relative:text;mso-position-vertical-relative:text" from="-5.75pt,1.45pt" to="435.25pt,1.45pt">
            <w10:anchorlock/>
          </v:line>
        </w:pict>
      </w:r>
    </w:p>
    <w:p w14:paraId="09C530B3" w14:textId="77777777" w:rsidR="00664CD4" w:rsidRPr="00B96A28" w:rsidRDefault="00664CD4" w:rsidP="00664CD4">
      <w:pPr>
        <w:pStyle w:val="aa"/>
        <w:jc w:val="right"/>
        <w:rPr>
          <w:rFonts w:hint="eastAsia"/>
        </w:rPr>
      </w:pPr>
      <w:r w:rsidRPr="00CF46AE">
        <w:rPr>
          <w:rFonts w:eastAsia="仿宋_GB2312"/>
          <w:bCs w:val="0"/>
          <w:noProof/>
          <w:color w:val="auto"/>
          <w:spacing w:val="0"/>
          <w:kern w:val="2"/>
          <w:sz w:val="32"/>
          <w:szCs w:val="20"/>
        </w:rPr>
        <w:pict w14:anchorId="379A1F62">
          <v:line id="_x0000_s1028" style="position:absolute;left:0;text-align:left;z-index:251662336" from="-5.75pt,.45pt" to="435.25pt,.45pt"/>
        </w:pict>
      </w:r>
    </w:p>
    <w:p w14:paraId="6CE9FDB2" w14:textId="77777777" w:rsidR="00664CD4" w:rsidRPr="005264BC" w:rsidRDefault="00664CD4" w:rsidP="00664CD4">
      <w:pPr>
        <w:ind w:rightChars="40" w:right="84"/>
        <w:jc w:val="right"/>
        <w:rPr>
          <w:rFonts w:eastAsia="仿宋_GB2312" w:hint="eastAsia"/>
          <w:bCs/>
          <w:sz w:val="32"/>
          <w:szCs w:val="20"/>
        </w:rPr>
      </w:pPr>
    </w:p>
    <w:p w14:paraId="6DD1C966" w14:textId="77777777" w:rsidR="00664CD4" w:rsidRPr="00664CD4" w:rsidRDefault="00664CD4" w:rsidP="00561816">
      <w:pPr>
        <w:ind w:firstLineChars="1400" w:firstLine="3920"/>
        <w:rPr>
          <w:rFonts w:ascii="仿宋" w:eastAsia="仿宋" w:hAnsi="仿宋" w:hint="eastAsia"/>
          <w:sz w:val="28"/>
          <w:szCs w:val="28"/>
        </w:rPr>
      </w:pPr>
    </w:p>
    <w:p w14:paraId="5C9E6920" w14:textId="77777777" w:rsidR="00AA5FE4" w:rsidRPr="00664CD4" w:rsidRDefault="00AA5FE4">
      <w:pPr>
        <w:rPr>
          <w:rFonts w:ascii="仿宋" w:eastAsia="仿宋" w:hAnsi="仿宋"/>
          <w:sz w:val="28"/>
          <w:szCs w:val="28"/>
        </w:rPr>
      </w:pPr>
    </w:p>
    <w:sectPr w:rsidR="00AA5FE4" w:rsidRPr="00664CD4" w:rsidSect="00AA5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97DD" w14:textId="77777777" w:rsidR="00160927" w:rsidRDefault="00160927" w:rsidP="00664CD4">
      <w:r>
        <w:separator/>
      </w:r>
    </w:p>
  </w:endnote>
  <w:endnote w:type="continuationSeparator" w:id="0">
    <w:p w14:paraId="0D3A86A1" w14:textId="77777777" w:rsidR="00160927" w:rsidRDefault="00160927" w:rsidP="0066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0"/>
    <w:family w:val="auto"/>
    <w:pitch w:val="variable"/>
    <w:sig w:usb0="00000283" w:usb1="080F0C10" w:usb2="00000012" w:usb3="00000000" w:csb0="0002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E005" w14:textId="77777777" w:rsidR="00160927" w:rsidRDefault="00160927" w:rsidP="00664CD4">
      <w:r>
        <w:separator/>
      </w:r>
    </w:p>
  </w:footnote>
  <w:footnote w:type="continuationSeparator" w:id="0">
    <w:p w14:paraId="395321DB" w14:textId="77777777" w:rsidR="00160927" w:rsidRDefault="00160927" w:rsidP="0066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816"/>
    <w:rsid w:val="00160927"/>
    <w:rsid w:val="00561816"/>
    <w:rsid w:val="00664CD4"/>
    <w:rsid w:val="007A0FC5"/>
    <w:rsid w:val="009B742E"/>
    <w:rsid w:val="00AA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12703"/>
  <w15:docId w15:val="{D8EF77C5-E3AB-46E2-8D0F-03D5F894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81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81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561816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uiPriority w:val="99"/>
    <w:unhideWhenUsed/>
    <w:rsid w:val="00664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4CD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4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4CD4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64CD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64CD4"/>
    <w:rPr>
      <w:rFonts w:ascii="Times New Roman" w:eastAsia="宋体" w:hAnsi="Times New Roman" w:cs="Times New Roman"/>
      <w:szCs w:val="21"/>
    </w:rPr>
  </w:style>
  <w:style w:type="paragraph" w:styleId="aa">
    <w:name w:val="Body Text"/>
    <w:basedOn w:val="a"/>
    <w:link w:val="ab"/>
    <w:rsid w:val="00664CD4"/>
    <w:pPr>
      <w:widowControl/>
      <w:jc w:val="left"/>
    </w:pPr>
    <w:rPr>
      <w:bCs/>
      <w:color w:val="000000"/>
      <w:spacing w:val="20"/>
      <w:kern w:val="0"/>
      <w:sz w:val="28"/>
      <w:szCs w:val="24"/>
    </w:rPr>
  </w:style>
  <w:style w:type="character" w:customStyle="1" w:styleId="ab">
    <w:name w:val="正文文本 字符"/>
    <w:basedOn w:val="a0"/>
    <w:link w:val="aa"/>
    <w:rsid w:val="00664CD4"/>
    <w:rPr>
      <w:rFonts w:ascii="Times New Roman" w:eastAsia="宋体" w:hAnsi="Times New Roman" w:cs="Times New Roman"/>
      <w:bCs/>
      <w:color w:val="000000"/>
      <w:spacing w:val="20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南 培雷</cp:lastModifiedBy>
  <cp:revision>5</cp:revision>
  <dcterms:created xsi:type="dcterms:W3CDTF">2021-03-26T03:01:00Z</dcterms:created>
  <dcterms:modified xsi:type="dcterms:W3CDTF">2021-03-26T03:08:00Z</dcterms:modified>
</cp:coreProperties>
</file>